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954"/>
        <w:gridCol w:w="2551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6E567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E5674" w:rsidRPr="006E5674">
              <w:rPr>
                <w:rFonts w:ascii="Tahoma" w:hAnsi="Tahoma" w:cs="Tahoma"/>
                <w:sz w:val="20"/>
                <w:szCs w:val="20"/>
              </w:rPr>
              <w:t>Набивка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6E5674" w:rsidRDefault="00580E57" w:rsidP="006E567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6E5674" w:rsidRPr="006E5674">
              <w:rPr>
                <w:rFonts w:ascii="Tahoma" w:hAnsi="Tahoma" w:cs="Tahoma"/>
                <w:b/>
                <w:color w:val="auto"/>
                <w:sz w:val="20"/>
                <w:szCs w:val="20"/>
              </w:rPr>
              <w:t>23.99.19.190</w:t>
            </w:r>
            <w:r w:rsidR="006E5674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6E5674" w:rsidRPr="006E5674">
              <w:rPr>
                <w:rFonts w:ascii="Tahoma" w:hAnsi="Tahoma" w:cs="Tahoma"/>
                <w:color w:val="auto"/>
                <w:sz w:val="20"/>
                <w:szCs w:val="20"/>
              </w:rPr>
              <w:t>Продукция минеральная неметаллическая прочая, не включенная в другие групп</w:t>
            </w:r>
            <w:r w:rsidR="006E5674" w:rsidRPr="006E5674">
              <w:rPr>
                <w:rFonts w:ascii="Tahoma" w:hAnsi="Tahoma" w:cs="Tahoma"/>
                <w:color w:val="auto"/>
                <w:sz w:val="20"/>
                <w:szCs w:val="20"/>
              </w:rPr>
              <w:t>и</w:t>
            </w:r>
            <w:r w:rsidR="006E5674" w:rsidRPr="006E5674">
              <w:rPr>
                <w:rFonts w:ascii="Tahoma" w:hAnsi="Tahoma" w:cs="Tahoma"/>
                <w:color w:val="auto"/>
                <w:sz w:val="20"/>
                <w:szCs w:val="20"/>
              </w:rPr>
              <w:t>ровки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014D1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6E5674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Лен сантехнический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10330-76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6E5674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Набивка АП-31 12*12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5152-84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7.00</w:t>
            </w:r>
          </w:p>
        </w:tc>
      </w:tr>
      <w:tr w:rsidR="006E5674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Набивка АП-31 16х16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5152-84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6E5674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Набивка АП-31 18*18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5152-84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6E5674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Набивка АП-31 20х20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5152-84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6E5674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Набивка АПП 10х10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5152-84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14.00</w:t>
            </w:r>
          </w:p>
        </w:tc>
      </w:tr>
      <w:tr w:rsidR="006E5674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Набивка АПП 14х14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5152-84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6E5674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Набивка ХБП-31 10х10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5152-84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6E5674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Набивка ХБП-31 12х12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5152-84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11.00</w:t>
            </w:r>
          </w:p>
        </w:tc>
      </w:tr>
      <w:tr w:rsidR="006E5674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Шнур асбестовый ШАОН д-10 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1779-83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5674" w:rsidRDefault="006E56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8D41ED">
    <w:pPr>
      <w:pStyle w:val="a5"/>
      <w:jc w:val="right"/>
    </w:pPr>
    <w:fldSimple w:instr=" PAGE ">
      <w:r w:rsidR="006E567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E5674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8D41ED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7878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6</cp:revision>
  <cp:lastPrinted>2018-12-17T08:13:00Z</cp:lastPrinted>
  <dcterms:created xsi:type="dcterms:W3CDTF">2019-02-28T09:42:00Z</dcterms:created>
  <dcterms:modified xsi:type="dcterms:W3CDTF">2019-03-06T15:26:00Z</dcterms:modified>
</cp:coreProperties>
</file>